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14"/>
        <w:gridCol w:w="2512"/>
        <w:gridCol w:w="1100"/>
        <w:gridCol w:w="11778"/>
      </w:tblGrid>
      <w:tr w:rsidR="00E84965">
        <w:trPr>
          <w:cantSplit/>
        </w:trPr>
        <w:tc>
          <w:tcPr>
            <w:tcW w:w="2826" w:type="dxa"/>
            <w:gridSpan w:val="2"/>
          </w:tcPr>
          <w:p w:rsidR="00E84965" w:rsidRDefault="00E84965">
            <w:pPr>
              <w:pageBreakBefore/>
              <w:spacing w:after="0" w:line="240" w:lineRule="auto"/>
              <w:rPr>
                <w:rFonts w:ascii="Arial" w:hAnsi="Arial"/>
                <w:sz w:val="18"/>
              </w:rPr>
            </w:pPr>
            <w:bookmarkStart w:id="0" w:name="_GoBack"/>
            <w:bookmarkEnd w:id="0"/>
          </w:p>
        </w:tc>
        <w:tc>
          <w:tcPr>
            <w:tcW w:w="12878" w:type="dxa"/>
            <w:gridSpan w:val="2"/>
          </w:tcPr>
          <w:p w:rsidR="00E84965" w:rsidRPr="00B80301" w:rsidRDefault="00EF16D8">
            <w:pPr>
              <w:spacing w:after="0" w:line="240" w:lineRule="auto"/>
              <w:rPr>
                <w:rFonts w:ascii="Arial" w:hAnsi="Arial"/>
                <w:b/>
                <w:sz w:val="28"/>
                <w:szCs w:val="28"/>
              </w:rPr>
            </w:pPr>
            <w:r w:rsidRPr="00B80301">
              <w:rPr>
                <w:rFonts w:ascii="Arial" w:hAnsi="Arial"/>
                <w:b/>
                <w:sz w:val="28"/>
                <w:szCs w:val="28"/>
              </w:rPr>
              <w:t xml:space="preserve">105 - ROZBOR PŘÍJMŮ A VÝDAJŮ - po konsolidaci </w:t>
            </w:r>
            <w:r w:rsidR="00B80301" w:rsidRPr="00B80301">
              <w:rPr>
                <w:rFonts w:ascii="Arial" w:hAnsi="Arial"/>
                <w:b/>
                <w:sz w:val="28"/>
                <w:szCs w:val="28"/>
              </w:rPr>
              <w:t>– Závazné ukazatele běžné výdaje</w:t>
            </w:r>
          </w:p>
        </w:tc>
      </w:tr>
      <w:tr w:rsidR="00E84965">
        <w:trPr>
          <w:cantSplit/>
        </w:trPr>
        <w:tc>
          <w:tcPr>
            <w:tcW w:w="314" w:type="dxa"/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512" w:type="dxa"/>
          </w:tcPr>
          <w:p w:rsidR="00E84965" w:rsidRDefault="00EF16D8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2D4DF24" wp14:editId="2B81257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99795" cy="899795"/>
                  <wp:effectExtent l="0" t="0" r="0" b="0"/>
                  <wp:wrapNone/>
                  <wp:docPr id="2" name="Report 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2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78" w:type="dxa"/>
            <w:gridSpan w:val="2"/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 členění ORJ</w:t>
            </w:r>
          </w:p>
        </w:tc>
      </w:tr>
      <w:tr w:rsidR="00E84965">
        <w:trPr>
          <w:cantSplit/>
        </w:trPr>
        <w:tc>
          <w:tcPr>
            <w:tcW w:w="2826" w:type="dxa"/>
            <w:gridSpan w:val="2"/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E84965">
        <w:trPr>
          <w:cantSplit/>
        </w:trPr>
        <w:tc>
          <w:tcPr>
            <w:tcW w:w="2826" w:type="dxa"/>
            <w:gridSpan w:val="2"/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E84965">
        <w:trPr>
          <w:cantSplit/>
        </w:trPr>
        <w:tc>
          <w:tcPr>
            <w:tcW w:w="2826" w:type="dxa"/>
            <w:gridSpan w:val="2"/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E84965">
        <w:trPr>
          <w:cantSplit/>
        </w:trPr>
        <w:tc>
          <w:tcPr>
            <w:tcW w:w="2826" w:type="dxa"/>
            <w:gridSpan w:val="2"/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E84965">
        <w:trPr>
          <w:cantSplit/>
        </w:trPr>
        <w:tc>
          <w:tcPr>
            <w:tcW w:w="15704" w:type="dxa"/>
            <w:gridSpan w:val="4"/>
          </w:tcPr>
          <w:p w:rsidR="00E84965" w:rsidRDefault="00E8496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E84965" w:rsidRDefault="00E84965">
      <w:pPr>
        <w:sectPr w:rsidR="00E84965" w:rsidSect="000D5762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6838" w:h="11906" w:orient="landscape"/>
          <w:pgMar w:top="318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413"/>
        <w:gridCol w:w="1413"/>
        <w:gridCol w:w="1100"/>
        <w:gridCol w:w="1727"/>
        <w:gridCol w:w="2263"/>
        <w:gridCol w:w="1697"/>
        <w:gridCol w:w="1698"/>
        <w:gridCol w:w="1698"/>
        <w:gridCol w:w="706"/>
        <w:gridCol w:w="707"/>
        <w:gridCol w:w="1282"/>
      </w:tblGrid>
      <w:tr w:rsidR="00E84965">
        <w:trPr>
          <w:cantSplit/>
        </w:trPr>
        <w:tc>
          <w:tcPr>
            <w:tcW w:w="2826" w:type="dxa"/>
            <w:gridSpan w:val="2"/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</w:tcPr>
          <w:p w:rsidR="00E84965" w:rsidRDefault="00EF16D8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E84965" w:rsidRDefault="00EF16D8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E84965">
        <w:trPr>
          <w:cantSplit/>
        </w:trPr>
        <w:tc>
          <w:tcPr>
            <w:tcW w:w="15704" w:type="dxa"/>
            <w:gridSpan w:val="11"/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VÝDAJE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top w:val="single" w:sz="0" w:space="0" w:color="auto"/>
            </w:tcBorders>
            <w:shd w:val="clear" w:color="auto" w:fill="E3E3E3"/>
          </w:tcPr>
          <w:p w:rsidR="00E84965" w:rsidRDefault="00EF16D8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ORJ</w:t>
            </w:r>
          </w:p>
        </w:tc>
        <w:tc>
          <w:tcPr>
            <w:tcW w:w="6503" w:type="dxa"/>
            <w:gridSpan w:val="4"/>
            <w:tcBorders>
              <w:top w:val="single" w:sz="0" w:space="0" w:color="auto"/>
            </w:tcBorders>
            <w:shd w:val="clear" w:color="auto" w:fill="E3E3E3"/>
          </w:tcPr>
          <w:p w:rsidR="00E84965" w:rsidRDefault="00EF16D8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E84965" w:rsidRDefault="00E84965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E84965" w:rsidRDefault="00E84965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E84965" w:rsidRDefault="00E84965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E84965">
        <w:trPr>
          <w:cantSplit/>
        </w:trPr>
        <w:tc>
          <w:tcPr>
            <w:tcW w:w="7916" w:type="dxa"/>
            <w:gridSpan w:val="5"/>
            <w:shd w:val="clear" w:color="auto" w:fill="E3E3E3"/>
          </w:tcPr>
          <w:p w:rsidR="00E84965" w:rsidRDefault="00E84965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sl.4 / sl.1</w:t>
            </w:r>
          </w:p>
        </w:tc>
        <w:tc>
          <w:tcPr>
            <w:tcW w:w="707" w:type="dxa"/>
            <w:shd w:val="clear" w:color="auto" w:fill="E3E3E3"/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sl.4 / sl.2</w:t>
            </w:r>
          </w:p>
        </w:tc>
        <w:tc>
          <w:tcPr>
            <w:tcW w:w="1282" w:type="dxa"/>
            <w:shd w:val="clear" w:color="auto" w:fill="E3E3E3"/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sl.2 - sl.4</w:t>
            </w:r>
          </w:p>
        </w:tc>
      </w:tr>
      <w:tr w:rsidR="00E84965">
        <w:trPr>
          <w:cantSplit/>
        </w:trPr>
        <w:tc>
          <w:tcPr>
            <w:tcW w:w="15704" w:type="dxa"/>
            <w:gridSpan w:val="11"/>
            <w:tcMar>
              <w:top w:w="4" w:type="dxa"/>
              <w:bottom w:w="4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E84965" w:rsidRDefault="00E84965">
      <w:pPr>
        <w:sectPr w:rsidR="00E84965" w:rsidSect="000D5762">
          <w:headerReference w:type="default" r:id="rId13"/>
          <w:footerReference w:type="default" r:id="rId14"/>
          <w:headerReference w:type="first" r:id="rId15"/>
          <w:footerReference w:type="first" r:id="rId16"/>
          <w:type w:val="continuous"/>
          <w:pgSz w:w="16838" w:h="11906" w:orient="landscape"/>
          <w:pgMar w:top="42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413"/>
        <w:gridCol w:w="6503"/>
        <w:gridCol w:w="1697"/>
        <w:gridCol w:w="1698"/>
        <w:gridCol w:w="1698"/>
        <w:gridCol w:w="706"/>
        <w:gridCol w:w="707"/>
        <w:gridCol w:w="1282"/>
      </w:tblGrid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0000001100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 w:rsidP="00B80301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Odbor region</w:t>
            </w:r>
            <w:r w:rsidR="00B80301">
              <w:rPr>
                <w:rFonts w:ascii="Arial" w:hAnsi="Arial"/>
                <w:sz w:val="18"/>
              </w:rPr>
              <w:t xml:space="preserve">álního </w:t>
            </w:r>
            <w:r>
              <w:rPr>
                <w:rFonts w:ascii="Arial" w:hAnsi="Arial"/>
                <w:sz w:val="18"/>
              </w:rPr>
              <w:t>rozvoje a územ</w:t>
            </w:r>
            <w:r w:rsidR="00B80301">
              <w:rPr>
                <w:rFonts w:ascii="Arial" w:hAnsi="Arial"/>
                <w:sz w:val="18"/>
              </w:rPr>
              <w:t xml:space="preserve">ního </w:t>
            </w:r>
            <w:r>
              <w:rPr>
                <w:rFonts w:ascii="Arial" w:hAnsi="Arial"/>
                <w:sz w:val="18"/>
              </w:rPr>
              <w:t>plánování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1 206 000,00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3 531 590,00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738 614,00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61,24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20,91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2 792 976,00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00000011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1 206 000,00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3 531 590,00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738 614,00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61,24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20,91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2 792 976,00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Odbor kultury a školství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4 278 369,00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4 527 293,00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4 066 160,99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95,03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89,81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461 132,01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0000001205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talentovaných dětí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176 813,40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104 073,80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92,92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58,86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72 739,60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0000001210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Pr="00B80301" w:rsidRDefault="00B80301" w:rsidP="00B80301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</w:t>
            </w:r>
            <w:r w:rsidR="00EF16D8" w:rsidRPr="00B80301">
              <w:rPr>
                <w:rFonts w:ascii="Arial" w:hAnsi="Arial"/>
                <w:sz w:val="18"/>
              </w:rPr>
              <w:t>ZŠ Masarykovo náměstí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2 454 800,00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3 701 114,40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3 510 461,90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143,00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94,84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190 652,50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0000001220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B80301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</w:t>
            </w:r>
            <w:r w:rsidR="00EF16D8">
              <w:rPr>
                <w:rFonts w:ascii="Arial" w:hAnsi="Arial"/>
                <w:sz w:val="18"/>
              </w:rPr>
              <w:t>ZŠ Bezručova ul.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4 357 250,00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6 156 256,80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6 132 905,90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140,75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99,62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23 350,90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0000001225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B80301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3.</w:t>
            </w:r>
            <w:r w:rsidR="00EF16D8">
              <w:rPr>
                <w:rFonts w:ascii="Arial" w:hAnsi="Arial"/>
                <w:sz w:val="18"/>
              </w:rPr>
              <w:t>ZŠ u Říčanského lesa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2 975 400,00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4 345 208,60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4 295 143,60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144,35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98,84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50 065,00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0000001230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III.MŠ Štefánikova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3 281 000,00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3 715 516,60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3 687 163,32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112,37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99,23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28 353,28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0000001240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MŠ Čtyřlístek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3 641 000,00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4 039 325,00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4 024 325,00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110,52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99,62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15 000,00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0000001250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MŠ Srdíčko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2 153 500,00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2 468 973,10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2 462 155,04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114,33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99,72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6 818,06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0000001255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MŠ Zahrádka Labská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2 355 000,00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2 324 418,00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2 304 393,00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97,85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99,13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20 025,00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0000001260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B80301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4.</w:t>
            </w:r>
            <w:r w:rsidR="00EF16D8">
              <w:rPr>
                <w:rFonts w:ascii="Arial" w:hAnsi="Arial"/>
                <w:sz w:val="18"/>
              </w:rPr>
              <w:t>ZŠ Nerudova (dříve Zvláštní škola)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589 300,00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830 843,00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811 822,00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137,76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97,71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19 021,00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0000001270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Základní umělecká škola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401 000,00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401 000,00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123,00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0000001280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Husova knihovna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5 109 889,00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5 356 638,00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5 356 638,00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104,82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0000001290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Muzeum Říčany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3 852 000,00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9 151 247,61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9 151 247,61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237,57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0000001295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Městské kulturní středisko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2 838 300,00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2 864 530,00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2 864 530,00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100,92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00000012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38 323 808,00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50 059 177,51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49 172 020,16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128,30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98,22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887 157,35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0000001300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 w:rsidP="00B80301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Odbor informač</w:t>
            </w:r>
            <w:r w:rsidR="00B80301">
              <w:rPr>
                <w:rFonts w:ascii="Arial" w:hAnsi="Arial"/>
                <w:sz w:val="18"/>
              </w:rPr>
              <w:t xml:space="preserve">ních </w:t>
            </w:r>
            <w:r>
              <w:rPr>
                <w:rFonts w:ascii="Arial" w:hAnsi="Arial"/>
                <w:sz w:val="18"/>
              </w:rPr>
              <w:t>technologií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6 020 000,00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6 298 076,00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5 148 525,96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85,52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81,74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1 149 550,04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00000013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6 020 000,00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6 298 076,00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5 148 525,96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85,52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81,74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1 149 550,04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0000001400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Útvar interního auditu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273 000,00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198 265,00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121,63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72,62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74 735,00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00000014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273 000,00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198 265,00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121,63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72,62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74 735,00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0000001500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Odbor právní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275 500,00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229 946,80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86,60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83,46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45 553,20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00000015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265 500,00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275 500,00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229 946,80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86,60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83,46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45 553,20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Odbor sociálních věcí a zdravotnictví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7 017 000,00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7 559 163,00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7 288 345,54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103,86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96,41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270 817,46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0000001710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DPS Senior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8 645 645,00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9 332 924,00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9 192 824,00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106,32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98,49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140 100,00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0000001730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Humanitární fond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503 000,00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992 229,55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533 038,80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105,97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53,72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459 190,75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0000001740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Nemocnice s poliklinikou Říčany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00000017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16 166 645,00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17 885 316,55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17 015 208,34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105,24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95,13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870 108,21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0000002000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Městská policie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12 225 500,00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12 348 643,00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11 634 472,19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95,16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94,21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714 170,81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0000002010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Sbor dobrovolných hasičů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672 000,00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705 123,57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467 093,59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69,50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66,24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238 029,98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0000002020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Krizové řízení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532 919,00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30 297,00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75,74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5,68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502 622,00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00000020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12 937 500,00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13 586 685,57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12 131 862,78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93,77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89,29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1 454 822,79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0000003000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Odbor správy majetku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218 000,00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203 000,22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100 238,67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45,98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49,37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102 761,55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00000030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218 000,00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203 000,22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100 238,67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45,98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49,37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102 761,55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0000003110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Oddělení technické správy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64 923 748,00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77 089 898,35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64 218 313,21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98,91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83,30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12 871 585,14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00000031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64 923 748,00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77 089 898,35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64 218 313,21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98,91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83,30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12 871 585,14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0000003220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Odbor správy majetku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4 790 517,00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8 070 635,71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6 229 814,60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130,04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1 840 821,11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0000003260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Sportovní hala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99 917,00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58 099,00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116,19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58,14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41 818,00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0000003270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B80301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Rekreační zařízení </w:t>
            </w:r>
            <w:r w:rsidR="00EF16D8">
              <w:rPr>
                <w:rFonts w:ascii="Arial" w:hAnsi="Arial"/>
                <w:sz w:val="18"/>
              </w:rPr>
              <w:t>Lutová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107 855,00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78,72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72,87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40 145,00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0000003280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B80301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Rekreační zařízení </w:t>
            </w:r>
            <w:r w:rsidR="00EF16D8">
              <w:rPr>
                <w:rFonts w:ascii="Arial" w:hAnsi="Arial"/>
                <w:sz w:val="18"/>
              </w:rPr>
              <w:t>Kořenov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63 413,00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111,25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89,31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7 587,00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00000032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5 034 517,00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8 389 552,71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6 459 181,60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128,29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76,99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1 930 371,11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0000003330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B80301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</w:t>
            </w:r>
            <w:r w:rsidR="00EF16D8">
              <w:rPr>
                <w:rFonts w:ascii="Arial" w:hAnsi="Arial"/>
                <w:sz w:val="18"/>
              </w:rPr>
              <w:t>ddělení investic</w:t>
            </w:r>
            <w:r>
              <w:rPr>
                <w:rFonts w:ascii="Arial" w:hAnsi="Arial"/>
                <w:sz w:val="18"/>
              </w:rPr>
              <w:t xml:space="preserve"> a údržby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3 907 288,00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6 672 282,48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2 568 999,11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65,74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38,50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4 103 283,37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00000033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3 907 288,00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6 672 282,48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2 568 999,11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65,74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38,50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4 103 283,37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0000003440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B80301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Energetik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11 319 000,00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11 522 555,00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10 539 704,07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93,11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91,47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982 850,93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00000034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11 319 000,00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11 522 555,00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10 539 704,07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93,11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91,47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982 850,93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Kancelář starosty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7 169 500,00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6 659 427,17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5 785 954,69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80,70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86,88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873 472,48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0000004030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Grantový fond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4 005 000,00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4 163 984,85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4 147 698,74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103,56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99,60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16 286,11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00000040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11 174 500,00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10 823 412,02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9 933 653,43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88,89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91,77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889 758,59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0000005000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Odbor životního prostředí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2 471 000,00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3 095 904,35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2 081 008,35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84,21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67,21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1 014 896,00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0000005010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Oddělení - Vodoprávní úřad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14 985,10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37,46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37,46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25 014,90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00000050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2 511 000,00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3 135 904,35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2 095 993,45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83,47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66,83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1 039 910,90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0000006000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Odbor-Stavební úřad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53 523,00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46,54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75,38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17 477,00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00000060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53 523,00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46,54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75,38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17 477,00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0000008000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Odbor správních agend a dopravy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12 268,00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18,04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18,04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55 732,00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0000008010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Oddělení dopravy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-2 000,00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2 000,00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0000008020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Odd. evidence obyvatel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-2 000,00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00000080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12 268,00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18,04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18,04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55 732,00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0000009000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Odbor finanční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94 643 724,00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100 590 228,86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97 676 711,74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103,20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97,10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2 913 517,12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0000009010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Osadní výbor </w:t>
            </w:r>
            <w:proofErr w:type="spellStart"/>
            <w:r>
              <w:rPr>
                <w:rFonts w:ascii="Arial" w:hAnsi="Arial"/>
                <w:sz w:val="18"/>
              </w:rPr>
              <w:t>Jažlovice</w:t>
            </w:r>
            <w:proofErr w:type="spellEnd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1 346 361,78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314 745,50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31,47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23,37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1 031 616,28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0000009020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Osadní výbor Kuří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714 062,23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164 574,50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53,08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23,04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549 487,73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0000009030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Osadní výbor Pacov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1 912 500,00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1 807 118,69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1 118 042,00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58,45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61,86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689 076,69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0000009040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Osadní výbor Strašín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1 072 000,00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1 640 758,95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446 575,50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41,65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27,21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1 194 183,45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0000009050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Osadní výbor Voděrádky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434 000,00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475 870,41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280 703,60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64,67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58,98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195 166,81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0000009070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Sociální fond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5 009 540,00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6 440 054,12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6 070 625,41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121,18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94,26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369 428,71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0000009080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Fond rozvoje města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6 446 868,00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3 592 139,00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35 921,39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55,71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2 854 729,00</w:t>
            </w:r>
          </w:p>
        </w:tc>
      </w:tr>
      <w:tr w:rsidR="00E84965">
        <w:trPr>
          <w:cantSplit/>
        </w:trPr>
        <w:tc>
          <w:tcPr>
            <w:tcW w:w="141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0000009090</w:t>
            </w:r>
          </w:p>
        </w:tc>
        <w:tc>
          <w:tcPr>
            <w:tcW w:w="6503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1 898 730,76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380 707,65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10,72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20,05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1 518 023,11</w:t>
            </w:r>
          </w:p>
        </w:tc>
      </w:tr>
      <w:tr w:rsidR="00E84965">
        <w:trPr>
          <w:cantSplit/>
        </w:trPr>
        <w:tc>
          <w:tcPr>
            <w:tcW w:w="141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00000090</w:t>
            </w:r>
          </w:p>
        </w:tc>
        <w:tc>
          <w:tcPr>
            <w:tcW w:w="6503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84965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107 941 764,00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121 360 053,80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110 044 824,90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101,94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90,67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11 315 228,90</w:t>
            </w:r>
          </w:p>
        </w:tc>
      </w:tr>
      <w:tr w:rsidR="00E84965">
        <w:trPr>
          <w:cantSplit/>
        </w:trPr>
        <w:tc>
          <w:tcPr>
            <w:tcW w:w="7916" w:type="dxa"/>
            <w:gridSpan w:val="2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84965" w:rsidRDefault="00EF16D8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Výdaje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282 295 270,00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331 245 004,56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290 661 142,48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102,96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87,74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84965" w:rsidRDefault="00EF16D8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40 583 862,08</w:t>
            </w:r>
          </w:p>
        </w:tc>
      </w:tr>
    </w:tbl>
    <w:p w:rsidR="00EF16D8" w:rsidRDefault="00EF16D8"/>
    <w:sectPr w:rsidR="00EF16D8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6838" w:h="11906" w:orient="landscape"/>
      <w:pgMar w:top="566" w:right="568" w:bottom="852" w:left="566" w:header="566" w:footer="8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778" w:rsidRDefault="00DA3778">
      <w:pPr>
        <w:spacing w:after="0" w:line="240" w:lineRule="auto"/>
      </w:pPr>
      <w:r>
        <w:separator/>
      </w:r>
    </w:p>
  </w:endnote>
  <w:endnote w:type="continuationSeparator" w:id="0">
    <w:p w:rsidR="00DA3778" w:rsidRDefault="00DA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E849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13:25:17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5555B"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15555B">
            <w:rPr>
              <w:rFonts w:ascii="Arial" w:hAnsi="Arial"/>
              <w:i/>
              <w:noProof/>
              <w:sz w:val="14"/>
            </w:rPr>
            <w:t>3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E849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13:25:17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4F0E39">
            <w:rPr>
              <w:rFonts w:ascii="Arial" w:hAnsi="Arial"/>
              <w:i/>
              <w:noProof/>
              <w:sz w:val="14"/>
            </w:rPr>
            <w:t>1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4F0E39"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E849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13:25:17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E849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13:25:17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E849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13:25:17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4F0E39"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4F0E39">
            <w:rPr>
              <w:rFonts w:ascii="Arial" w:hAnsi="Arial"/>
              <w:i/>
              <w:noProof/>
              <w:sz w:val="14"/>
            </w:rPr>
            <w:t>2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E84965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13:25:17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B80301"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B80301">
            <w:rPr>
              <w:rFonts w:ascii="Arial" w:hAnsi="Arial"/>
              <w:i/>
              <w:noProof/>
              <w:sz w:val="14"/>
            </w:rPr>
            <w:t>5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778" w:rsidRDefault="00DA3778">
      <w:pPr>
        <w:spacing w:after="0" w:line="240" w:lineRule="auto"/>
      </w:pPr>
      <w:r>
        <w:separator/>
      </w:r>
    </w:p>
  </w:footnote>
  <w:footnote w:type="continuationSeparator" w:id="0">
    <w:p w:rsidR="00DA3778" w:rsidRDefault="00DA3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E84965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E84965" w:rsidRDefault="00EF16D8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XCRGB105 / </w:t>
          </w:r>
          <w:proofErr w:type="gramStart"/>
          <w:r>
            <w:rPr>
              <w:rFonts w:ascii="Arial" w:hAnsi="Arial"/>
              <w:i/>
              <w:sz w:val="14"/>
            </w:rPr>
            <w:t>205  (04042017 10:53</w:t>
          </w:r>
          <w:proofErr w:type="gramEnd"/>
          <w:r>
            <w:rPr>
              <w:rFonts w:ascii="Arial" w:hAnsi="Arial"/>
              <w:i/>
              <w:sz w:val="14"/>
            </w:rPr>
            <w:t xml:space="preserve"> / 201708071631)</w:t>
          </w:r>
        </w:p>
      </w:tc>
    </w:tr>
    <w:tr w:rsidR="00E84965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E84965" w:rsidRDefault="00E84965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0000ALV03FF7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0D5762" w:rsidTr="002E3F86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0D5762" w:rsidRDefault="000D5762" w:rsidP="000D5762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0D5762" w:rsidRDefault="000D5762" w:rsidP="000D5762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XCRGB105 / </w:t>
          </w:r>
          <w:proofErr w:type="gramStart"/>
          <w:r>
            <w:rPr>
              <w:rFonts w:ascii="Arial" w:hAnsi="Arial"/>
              <w:i/>
              <w:sz w:val="14"/>
            </w:rPr>
            <w:t>205  (04042017 10:53</w:t>
          </w:r>
          <w:proofErr w:type="gramEnd"/>
          <w:r>
            <w:rPr>
              <w:rFonts w:ascii="Arial" w:hAnsi="Arial"/>
              <w:i/>
              <w:sz w:val="14"/>
            </w:rPr>
            <w:t xml:space="preserve"> / 201708071631)</w:t>
          </w:r>
        </w:p>
      </w:tc>
    </w:tr>
    <w:tr w:rsidR="000D5762" w:rsidTr="002E3F86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0D5762" w:rsidRDefault="000D5762" w:rsidP="000D5762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0D5762" w:rsidRDefault="000D5762" w:rsidP="000D5762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0000ALV03FF7</w:t>
          </w:r>
        </w:p>
      </w:tc>
    </w:tr>
  </w:tbl>
  <w:p w:rsidR="003A6924" w:rsidRPr="000D5762" w:rsidRDefault="003A6924" w:rsidP="000D5762">
    <w:pPr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E84965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E84965" w:rsidRDefault="00EF16D8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XCRGB105 / </w:t>
          </w:r>
          <w:proofErr w:type="gramStart"/>
          <w:r>
            <w:rPr>
              <w:rFonts w:ascii="Arial" w:hAnsi="Arial"/>
              <w:i/>
              <w:sz w:val="14"/>
            </w:rPr>
            <w:t>205  (04042017 10:53</w:t>
          </w:r>
          <w:proofErr w:type="gramEnd"/>
          <w:r>
            <w:rPr>
              <w:rFonts w:ascii="Arial" w:hAnsi="Arial"/>
              <w:i/>
              <w:sz w:val="14"/>
            </w:rPr>
            <w:t xml:space="preserve"> / 201708071631)</w:t>
          </w:r>
        </w:p>
      </w:tc>
    </w:tr>
    <w:tr w:rsidR="00E84965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E84965" w:rsidRDefault="00E84965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0000ALV03FF7</w:t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924" w:rsidRDefault="00EF16D8">
    <w:r>
      <w:cr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E84965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E84965" w:rsidRDefault="00EF16D8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XCRGB105 / </w:t>
          </w:r>
          <w:proofErr w:type="gramStart"/>
          <w:r>
            <w:rPr>
              <w:rFonts w:ascii="Arial" w:hAnsi="Arial"/>
              <w:i/>
              <w:sz w:val="14"/>
            </w:rPr>
            <w:t>205  (04042017 10:53</w:t>
          </w:r>
          <w:proofErr w:type="gramEnd"/>
          <w:r>
            <w:rPr>
              <w:rFonts w:ascii="Arial" w:hAnsi="Arial"/>
              <w:i/>
              <w:sz w:val="14"/>
            </w:rPr>
            <w:t xml:space="preserve"> / 201708071631)</w:t>
          </w:r>
        </w:p>
      </w:tc>
    </w:tr>
    <w:tr w:rsidR="00E84965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E84965" w:rsidRDefault="00E84965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E84965" w:rsidRDefault="00EF16D8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0000ALV03FF7</w:t>
          </w: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924" w:rsidRDefault="00EF16D8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791B"/>
    <w:multiLevelType w:val="hybridMultilevel"/>
    <w:tmpl w:val="A3B4E4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84965"/>
    <w:rsid w:val="000D5762"/>
    <w:rsid w:val="0015555B"/>
    <w:rsid w:val="003A6924"/>
    <w:rsid w:val="004F0E39"/>
    <w:rsid w:val="00B80301"/>
    <w:rsid w:val="00DA3778"/>
    <w:rsid w:val="00E84965"/>
    <w:rsid w:val="00EF16D8"/>
    <w:rsid w:val="00E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03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F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738D"/>
  </w:style>
  <w:style w:type="paragraph" w:styleId="Zpat">
    <w:name w:val="footer"/>
    <w:basedOn w:val="Normln"/>
    <w:link w:val="ZpatChar"/>
    <w:uiPriority w:val="99"/>
    <w:unhideWhenUsed/>
    <w:rsid w:val="00EF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73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03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F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738D"/>
  </w:style>
  <w:style w:type="paragraph" w:styleId="Zpat">
    <w:name w:val="footer"/>
    <w:basedOn w:val="Normln"/>
    <w:link w:val="ZpatChar"/>
    <w:uiPriority w:val="99"/>
    <w:unhideWhenUsed/>
    <w:rsid w:val="00EF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7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907</Words>
  <Characters>5357</Characters>
  <Application>Microsoft Office Word</Application>
  <DocSecurity>4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Věra Ing.</dc:creator>
  <cp:lastModifiedBy>Krejčová Věra Ing.</cp:lastModifiedBy>
  <cp:revision>2</cp:revision>
  <dcterms:created xsi:type="dcterms:W3CDTF">2018-04-11T11:51:00Z</dcterms:created>
  <dcterms:modified xsi:type="dcterms:W3CDTF">2018-04-11T11:51:00Z</dcterms:modified>
</cp:coreProperties>
</file>